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D7" w:rsidRDefault="006C13D7" w:rsidP="005D4913">
      <w:pPr>
        <w:pStyle w:val="Untertitel"/>
        <w:rPr>
          <w:rFonts w:ascii="Times New Roman" w:hAnsi="Times New Roman" w:cs="Arial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69571D" wp14:editId="673FD4CA">
                <wp:simplePos x="0" y="0"/>
                <wp:positionH relativeFrom="column">
                  <wp:posOffset>5219065</wp:posOffset>
                </wp:positionH>
                <wp:positionV relativeFrom="paragraph">
                  <wp:posOffset>-260350</wp:posOffset>
                </wp:positionV>
                <wp:extent cx="1447800" cy="2743200"/>
                <wp:effectExtent l="0" t="0" r="19050" b="1905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696" w:rsidRPr="005D4913" w:rsidRDefault="003B607C" w:rsidP="003B60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r w:rsidR="00FA4696" w:rsidRPr="005D4913">
                              <w:rPr>
                                <w:sz w:val="20"/>
                                <w:szCs w:val="20"/>
                              </w:rPr>
                              <w:t>Trennmittel</w:t>
                            </w:r>
                          </w:p>
                          <w:p w:rsidR="003B607C" w:rsidRPr="005D4913" w:rsidRDefault="003B607C" w:rsidP="003B60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607C" w:rsidRPr="005D4913" w:rsidRDefault="003B607C" w:rsidP="003B607C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5D4913">
                              <w:rPr>
                                <w:sz w:val="20"/>
                                <w:szCs w:val="20"/>
                              </w:rPr>
                              <w:t>Motorenöl</w:t>
                            </w:r>
                          </w:p>
                          <w:p w:rsidR="003B607C" w:rsidRPr="005D4913" w:rsidRDefault="003B607C" w:rsidP="003B607C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607C" w:rsidRPr="005D4913" w:rsidRDefault="003B607C" w:rsidP="003B607C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5D4913">
                              <w:rPr>
                                <w:sz w:val="20"/>
                                <w:szCs w:val="20"/>
                              </w:rPr>
                              <w:t>Fette</w:t>
                            </w:r>
                          </w:p>
                          <w:p w:rsidR="003B607C" w:rsidRPr="005D4913" w:rsidRDefault="003B607C" w:rsidP="003B607C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607C" w:rsidRPr="005D4913" w:rsidRDefault="003B607C" w:rsidP="003B607C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5D4913">
                              <w:rPr>
                                <w:sz w:val="20"/>
                                <w:szCs w:val="20"/>
                              </w:rPr>
                              <w:t>Sonderschmierstoffe</w:t>
                            </w:r>
                          </w:p>
                          <w:p w:rsidR="003B607C" w:rsidRPr="005D4913" w:rsidRDefault="003B607C" w:rsidP="003B607C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607C" w:rsidRPr="005D4913" w:rsidRDefault="003B607C" w:rsidP="003B607C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5D4913">
                              <w:rPr>
                                <w:sz w:val="20"/>
                                <w:szCs w:val="20"/>
                              </w:rPr>
                              <w:t>Bindemittel</w:t>
                            </w:r>
                          </w:p>
                          <w:p w:rsidR="003B607C" w:rsidRPr="005D4913" w:rsidRDefault="003B607C" w:rsidP="003B607C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607C" w:rsidRPr="005D4913" w:rsidRDefault="003B607C" w:rsidP="003B607C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5D4913">
                              <w:rPr>
                                <w:sz w:val="20"/>
                                <w:szCs w:val="20"/>
                              </w:rPr>
                              <w:t>Chemische Produkte</w:t>
                            </w:r>
                          </w:p>
                          <w:p w:rsidR="003B607C" w:rsidRPr="005D4913" w:rsidRDefault="003B607C" w:rsidP="003B607C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607C" w:rsidRPr="005D4913" w:rsidRDefault="003B607C" w:rsidP="003B607C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5D4913">
                              <w:rPr>
                                <w:sz w:val="20"/>
                                <w:szCs w:val="20"/>
                              </w:rPr>
                              <w:t>Fettpressen</w:t>
                            </w:r>
                          </w:p>
                          <w:p w:rsidR="003B607C" w:rsidRPr="005D4913" w:rsidRDefault="003B607C" w:rsidP="003B607C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607C" w:rsidRPr="005D4913" w:rsidRDefault="003B607C" w:rsidP="003B607C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5D4913">
                              <w:rPr>
                                <w:sz w:val="20"/>
                                <w:szCs w:val="20"/>
                              </w:rPr>
                              <w:t>Lacke</w:t>
                            </w:r>
                          </w:p>
                          <w:p w:rsidR="003B607C" w:rsidRPr="005D4913" w:rsidRDefault="003B607C" w:rsidP="003B607C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607C" w:rsidRPr="005D4913" w:rsidRDefault="003B607C" w:rsidP="003B607C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5D4913">
                              <w:rPr>
                                <w:sz w:val="20"/>
                                <w:szCs w:val="20"/>
                              </w:rPr>
                              <w:t>Entsorgung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0.95pt;margin-top:-20.5pt;width:114pt;height:3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" filled="f" strokecolor="white">
                <v:textbox>
                  <w:txbxContent>
                    <w:p w:rsidR="00FA4696" w:rsidRPr="005D4913" w:rsidRDefault="003B607C" w:rsidP="003B607C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</w:t>
                      </w:r>
                      <w:r w:rsidR="00FA4696" w:rsidRPr="005D4913">
                        <w:rPr>
                          <w:sz w:val="20"/>
                          <w:szCs w:val="20"/>
                        </w:rPr>
                        <w:t>Trennmittel</w:t>
                      </w:r>
                    </w:p>
                    <w:p w:rsidR="003B607C" w:rsidRPr="005D4913" w:rsidRDefault="003B607C" w:rsidP="003B607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607C" w:rsidRPr="005D4913" w:rsidRDefault="003B607C" w:rsidP="003B607C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  <w:r w:rsidRPr="005D4913">
                        <w:rPr>
                          <w:sz w:val="20"/>
                          <w:szCs w:val="20"/>
                        </w:rPr>
                        <w:t>Motorenöl</w:t>
                      </w:r>
                    </w:p>
                    <w:p w:rsidR="003B607C" w:rsidRPr="005D4913" w:rsidRDefault="003B607C" w:rsidP="003B607C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  <w:p w:rsidR="003B607C" w:rsidRPr="005D4913" w:rsidRDefault="003B607C" w:rsidP="003B607C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  <w:r w:rsidRPr="005D4913">
                        <w:rPr>
                          <w:sz w:val="20"/>
                          <w:szCs w:val="20"/>
                        </w:rPr>
                        <w:t>Fette</w:t>
                      </w:r>
                    </w:p>
                    <w:p w:rsidR="003B607C" w:rsidRPr="005D4913" w:rsidRDefault="003B607C" w:rsidP="003B607C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  <w:p w:rsidR="003B607C" w:rsidRPr="005D4913" w:rsidRDefault="003B607C" w:rsidP="003B607C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  <w:r w:rsidRPr="005D4913">
                        <w:rPr>
                          <w:sz w:val="20"/>
                          <w:szCs w:val="20"/>
                        </w:rPr>
                        <w:t>Sonderschmierstoffe</w:t>
                      </w:r>
                    </w:p>
                    <w:p w:rsidR="003B607C" w:rsidRPr="005D4913" w:rsidRDefault="003B607C" w:rsidP="003B607C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  <w:p w:rsidR="003B607C" w:rsidRPr="005D4913" w:rsidRDefault="003B607C" w:rsidP="003B607C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  <w:r w:rsidRPr="005D4913">
                        <w:rPr>
                          <w:sz w:val="20"/>
                          <w:szCs w:val="20"/>
                        </w:rPr>
                        <w:t>Bindemittel</w:t>
                      </w:r>
                    </w:p>
                    <w:p w:rsidR="003B607C" w:rsidRPr="005D4913" w:rsidRDefault="003B607C" w:rsidP="003B607C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  <w:p w:rsidR="003B607C" w:rsidRPr="005D4913" w:rsidRDefault="003B607C" w:rsidP="003B607C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  <w:r w:rsidRPr="005D4913">
                        <w:rPr>
                          <w:sz w:val="20"/>
                          <w:szCs w:val="20"/>
                        </w:rPr>
                        <w:t>Chemische Produkte</w:t>
                      </w:r>
                    </w:p>
                    <w:p w:rsidR="003B607C" w:rsidRPr="005D4913" w:rsidRDefault="003B607C" w:rsidP="003B607C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  <w:p w:rsidR="003B607C" w:rsidRPr="005D4913" w:rsidRDefault="003B607C" w:rsidP="003B607C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  <w:r w:rsidRPr="005D4913">
                        <w:rPr>
                          <w:sz w:val="20"/>
                          <w:szCs w:val="20"/>
                        </w:rPr>
                        <w:t>Fettpressen</w:t>
                      </w:r>
                    </w:p>
                    <w:p w:rsidR="003B607C" w:rsidRPr="005D4913" w:rsidRDefault="003B607C" w:rsidP="003B607C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  <w:p w:rsidR="003B607C" w:rsidRPr="005D4913" w:rsidRDefault="003B607C" w:rsidP="003B607C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  <w:r w:rsidRPr="005D4913">
                        <w:rPr>
                          <w:sz w:val="20"/>
                          <w:szCs w:val="20"/>
                        </w:rPr>
                        <w:t>Lacke</w:t>
                      </w:r>
                    </w:p>
                    <w:p w:rsidR="003B607C" w:rsidRPr="005D4913" w:rsidRDefault="003B607C" w:rsidP="003B607C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  <w:p w:rsidR="003B607C" w:rsidRPr="005D4913" w:rsidRDefault="003B607C" w:rsidP="003B607C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  <w:r w:rsidRPr="005D4913">
                        <w:rPr>
                          <w:sz w:val="20"/>
                          <w:szCs w:val="20"/>
                        </w:rPr>
                        <w:t>Entsorgung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4913" w:rsidRPr="005D4913" w:rsidRDefault="00C8321C" w:rsidP="005D4913">
      <w:pPr>
        <w:pStyle w:val="Untertitel"/>
        <w:rPr>
          <w:rFonts w:ascii="Times New Roman" w:hAnsi="Times New Roman" w:cs="Arial"/>
          <w:b/>
          <w:sz w:val="36"/>
          <w:szCs w:val="36"/>
        </w:rPr>
      </w:pPr>
      <w:r>
        <w:rPr>
          <w:rFonts w:ascii="Times New Roman" w:hAnsi="Times New Roman" w:cs="Arial"/>
          <w:b/>
          <w:sz w:val="36"/>
          <w:szCs w:val="36"/>
        </w:rPr>
        <w:t>ED BIO TRENN-QUICK</w:t>
      </w:r>
      <w:r w:rsidR="005D4913" w:rsidRPr="005D4913">
        <w:rPr>
          <w:rFonts w:ascii="Times New Roman" w:hAnsi="Times New Roman" w:cs="Arial"/>
          <w:b/>
          <w:sz w:val="36"/>
          <w:szCs w:val="36"/>
        </w:rPr>
        <w:t xml:space="preserve"> BA</w:t>
      </w:r>
    </w:p>
    <w:p w:rsidR="006C13D7" w:rsidRDefault="006C13D7" w:rsidP="005D4913">
      <w:pPr>
        <w:pStyle w:val="Untertitel"/>
        <w:rPr>
          <w:rFonts w:ascii="Times New Roman" w:hAnsi="Times New Roman" w:cs="Arial"/>
          <w:b/>
          <w:sz w:val="20"/>
        </w:rPr>
      </w:pPr>
    </w:p>
    <w:p w:rsidR="005D4913" w:rsidRPr="005D4913" w:rsidRDefault="005A22D7" w:rsidP="005D4913">
      <w:pPr>
        <w:pStyle w:val="Untertitel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b/>
          <w:sz w:val="20"/>
        </w:rPr>
        <w:t>ED BIO Trennquick</w:t>
      </w:r>
      <w:r w:rsidR="005D4913" w:rsidRPr="005D4913">
        <w:rPr>
          <w:rFonts w:ascii="Times New Roman" w:hAnsi="Times New Roman" w:cs="Arial"/>
          <w:b/>
          <w:sz w:val="20"/>
        </w:rPr>
        <w:t xml:space="preserve"> BA</w:t>
      </w:r>
      <w:r w:rsidR="005D4913" w:rsidRPr="005D4913">
        <w:rPr>
          <w:rFonts w:ascii="Times New Roman" w:hAnsi="Times New Roman" w:cs="Arial"/>
          <w:sz w:val="20"/>
        </w:rPr>
        <w:t xml:space="preserve"> ist ein biologisch leicht abbaubares Spezialtrennmittel für </w:t>
      </w:r>
    </w:p>
    <w:p w:rsidR="00CE0B20" w:rsidRDefault="00CE0B20" w:rsidP="005D4913">
      <w:pPr>
        <w:pStyle w:val="Untertitel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die Betonindustrie.</w:t>
      </w:r>
    </w:p>
    <w:p w:rsidR="00CE0B20" w:rsidRDefault="00CE0B20" w:rsidP="005D4913">
      <w:pPr>
        <w:pStyle w:val="Untertitel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A</w:t>
      </w:r>
      <w:r w:rsidR="005D4913" w:rsidRPr="005D4913">
        <w:rPr>
          <w:rFonts w:ascii="Times New Roman" w:hAnsi="Times New Roman" w:cs="Arial"/>
          <w:sz w:val="20"/>
        </w:rPr>
        <w:t>usgezeichnet vom Deutschen</w:t>
      </w:r>
      <w:r>
        <w:rPr>
          <w:rFonts w:ascii="Times New Roman" w:hAnsi="Times New Roman" w:cs="Arial"/>
          <w:sz w:val="20"/>
        </w:rPr>
        <w:t xml:space="preserve"> Institut für Gütesicherung mit der </w:t>
      </w:r>
      <w:r w:rsidR="005D4913" w:rsidRPr="005D4913">
        <w:rPr>
          <w:rFonts w:ascii="Times New Roman" w:hAnsi="Times New Roman" w:cs="Arial"/>
          <w:sz w:val="20"/>
        </w:rPr>
        <w:t xml:space="preserve">Kennzeichnung </w:t>
      </w:r>
    </w:p>
    <w:p w:rsidR="00CB6AAE" w:rsidRDefault="00CE0B20" w:rsidP="005D4913">
      <w:pPr>
        <w:pStyle w:val="Untertitel"/>
        <w:rPr>
          <w:rFonts w:ascii="Times New Roman" w:hAnsi="Times New Roman" w:cs="Arial"/>
          <w:b/>
          <w:sz w:val="20"/>
        </w:rPr>
      </w:pPr>
      <w:r w:rsidRPr="003B30C1">
        <w:rPr>
          <w:rFonts w:ascii="Times New Roman" w:hAnsi="Times New Roman" w:cs="Arial"/>
          <w:b/>
          <w:sz w:val="20"/>
        </w:rPr>
        <w:t xml:space="preserve">nach RAL-UZ 64 </w:t>
      </w:r>
      <w:r w:rsidR="005D4913" w:rsidRPr="003B30C1">
        <w:rPr>
          <w:rFonts w:ascii="Times New Roman" w:hAnsi="Times New Roman" w:cs="Arial"/>
          <w:b/>
          <w:sz w:val="20"/>
        </w:rPr>
        <w:t>mit dem „Blauen Umweltengel“</w:t>
      </w:r>
      <w:r w:rsidR="00C42B4F">
        <w:rPr>
          <w:rFonts w:ascii="Times New Roman" w:hAnsi="Times New Roman" w:cs="Arial"/>
          <w:b/>
          <w:sz w:val="20"/>
        </w:rPr>
        <w:t xml:space="preserve"> Klassifizieret</w:t>
      </w:r>
      <w:r w:rsidR="00CB6AAE">
        <w:rPr>
          <w:rFonts w:ascii="Times New Roman" w:hAnsi="Times New Roman" w:cs="Arial"/>
          <w:b/>
          <w:sz w:val="20"/>
        </w:rPr>
        <w:t xml:space="preserve"> auch nach </w:t>
      </w:r>
    </w:p>
    <w:p w:rsidR="00C42B4F" w:rsidRDefault="00CB6AAE" w:rsidP="005D4913">
      <w:pPr>
        <w:pStyle w:val="Untertitel"/>
        <w:rPr>
          <w:rFonts w:ascii="Times New Roman" w:hAnsi="Times New Roman" w:cs="Arial"/>
          <w:b/>
          <w:sz w:val="20"/>
        </w:rPr>
      </w:pPr>
      <w:r>
        <w:rPr>
          <w:rFonts w:ascii="Times New Roman" w:hAnsi="Times New Roman" w:cs="Arial"/>
          <w:b/>
          <w:sz w:val="20"/>
        </w:rPr>
        <w:t xml:space="preserve">DNGB Katalog </w:t>
      </w:r>
      <w:bookmarkStart w:id="0" w:name="_GoBack"/>
      <w:bookmarkEnd w:id="0"/>
      <w:r>
        <w:rPr>
          <w:rFonts w:ascii="Times New Roman" w:hAnsi="Times New Roman" w:cs="Arial"/>
          <w:b/>
          <w:sz w:val="20"/>
        </w:rPr>
        <w:t xml:space="preserve">Qualitätsstufe 4 und erfüllt den GISCODE BTM 10 </w:t>
      </w:r>
    </w:p>
    <w:p w:rsidR="00CE0B20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>Es ist  vor allem hervorragend geeignet für Ortbeton und schützt zusätzlich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 xml:space="preserve">Baumaschinen und Baufahrzeuge vor </w:t>
      </w:r>
      <w:proofErr w:type="spellStart"/>
      <w:r w:rsidRPr="005D4913">
        <w:rPr>
          <w:rFonts w:ascii="Times New Roman" w:hAnsi="Times New Roman" w:cs="Arial"/>
          <w:sz w:val="20"/>
        </w:rPr>
        <w:t>Betonanbackungen</w:t>
      </w:r>
      <w:proofErr w:type="spellEnd"/>
      <w:r w:rsidRPr="005D4913">
        <w:rPr>
          <w:rFonts w:ascii="Times New Roman" w:hAnsi="Times New Roman" w:cs="Arial"/>
          <w:sz w:val="20"/>
        </w:rPr>
        <w:t>.</w:t>
      </w:r>
    </w:p>
    <w:p w:rsidR="00CE0B20" w:rsidRDefault="00CE0B20" w:rsidP="005D4913">
      <w:pPr>
        <w:pStyle w:val="Untertitel"/>
        <w:rPr>
          <w:rFonts w:ascii="Times New Roman" w:hAnsi="Times New Roman" w:cs="Arial"/>
          <w:b/>
          <w:sz w:val="20"/>
        </w:rPr>
      </w:pPr>
    </w:p>
    <w:p w:rsidR="005D4913" w:rsidRPr="00702428" w:rsidRDefault="00702428" w:rsidP="005D4913">
      <w:pPr>
        <w:pStyle w:val="Untertitel"/>
        <w:rPr>
          <w:rFonts w:ascii="Times New Roman" w:hAnsi="Times New Roman" w:cs="Arial"/>
          <w:b/>
          <w:sz w:val="20"/>
        </w:rPr>
      </w:pPr>
      <w:r>
        <w:rPr>
          <w:rFonts w:ascii="Times New Roman" w:hAnsi="Times New Roman" w:cs="Arial"/>
          <w:b/>
          <w:sz w:val="20"/>
        </w:rPr>
        <w:t>Ist</w:t>
      </w:r>
      <w:r w:rsidRPr="00702428">
        <w:rPr>
          <w:rFonts w:ascii="Times New Roman" w:hAnsi="Times New Roman" w:cs="Arial"/>
          <w:b/>
          <w:sz w:val="20"/>
        </w:rPr>
        <w:t xml:space="preserve"> vom Büro für Integrierten Umweltschutz</w:t>
      </w:r>
      <w:r w:rsidR="00AA7658">
        <w:rPr>
          <w:rFonts w:ascii="Times New Roman" w:hAnsi="Times New Roman" w:cs="Arial"/>
          <w:b/>
          <w:sz w:val="20"/>
        </w:rPr>
        <w:t xml:space="preserve"> für einige BV</w:t>
      </w:r>
      <w:r w:rsidRPr="00702428">
        <w:rPr>
          <w:rFonts w:ascii="Times New Roman" w:hAnsi="Times New Roman" w:cs="Arial"/>
          <w:b/>
          <w:sz w:val="20"/>
        </w:rPr>
        <w:t xml:space="preserve"> freigegeben</w:t>
      </w:r>
    </w:p>
    <w:p w:rsidR="00702428" w:rsidRDefault="00702428" w:rsidP="005D4913">
      <w:pPr>
        <w:pStyle w:val="Untertitel"/>
        <w:rPr>
          <w:rFonts w:ascii="Times New Roman" w:hAnsi="Times New Roman" w:cs="Arial"/>
          <w:b/>
          <w:sz w:val="20"/>
        </w:rPr>
      </w:pPr>
    </w:p>
    <w:p w:rsidR="005D4913" w:rsidRPr="005D4913" w:rsidRDefault="005D4913" w:rsidP="005D4913">
      <w:pPr>
        <w:pStyle w:val="Untertitel"/>
        <w:rPr>
          <w:rFonts w:ascii="Times New Roman" w:hAnsi="Times New Roman" w:cs="Arial"/>
          <w:b/>
          <w:sz w:val="20"/>
        </w:rPr>
      </w:pPr>
      <w:r w:rsidRPr="005D4913">
        <w:rPr>
          <w:rFonts w:ascii="Times New Roman" w:hAnsi="Times New Roman" w:cs="Arial"/>
          <w:b/>
          <w:sz w:val="20"/>
        </w:rPr>
        <w:t>Produktbeschreibung:</w:t>
      </w:r>
    </w:p>
    <w:p w:rsidR="006C13D7" w:rsidRDefault="006C13D7" w:rsidP="005D4913">
      <w:pPr>
        <w:pStyle w:val="Untertitel"/>
        <w:rPr>
          <w:rFonts w:ascii="Times New Roman" w:hAnsi="Times New Roman" w:cs="Arial"/>
          <w:b/>
          <w:sz w:val="20"/>
        </w:rPr>
      </w:pPr>
    </w:p>
    <w:p w:rsidR="005D4913" w:rsidRPr="005D4913" w:rsidRDefault="005A22D7" w:rsidP="005D4913">
      <w:pPr>
        <w:pStyle w:val="Untertitel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b/>
          <w:sz w:val="20"/>
        </w:rPr>
        <w:t>ED BIO Trennquick</w:t>
      </w:r>
      <w:r w:rsidR="005D4913" w:rsidRPr="005D4913">
        <w:rPr>
          <w:rFonts w:ascii="Times New Roman" w:hAnsi="Times New Roman" w:cs="Arial"/>
          <w:b/>
          <w:sz w:val="20"/>
        </w:rPr>
        <w:t xml:space="preserve"> BA</w:t>
      </w:r>
      <w:r w:rsidR="005D4913" w:rsidRPr="005D4913">
        <w:rPr>
          <w:rFonts w:ascii="Times New Roman" w:hAnsi="Times New Roman" w:cs="Arial"/>
          <w:sz w:val="20"/>
        </w:rPr>
        <w:t xml:space="preserve"> enthält spezielle </w:t>
      </w:r>
      <w:proofErr w:type="spellStart"/>
      <w:r w:rsidR="005D4913" w:rsidRPr="005D4913">
        <w:rPr>
          <w:rFonts w:ascii="Times New Roman" w:hAnsi="Times New Roman" w:cs="Arial"/>
          <w:sz w:val="20"/>
        </w:rPr>
        <w:t>Basisöle</w:t>
      </w:r>
      <w:proofErr w:type="spellEnd"/>
      <w:r w:rsidR="005D4913" w:rsidRPr="005D4913">
        <w:rPr>
          <w:rFonts w:ascii="Times New Roman" w:hAnsi="Times New Roman" w:cs="Arial"/>
          <w:sz w:val="20"/>
        </w:rPr>
        <w:t xml:space="preserve"> und Wirkstoffe für die unterschiedlichen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>Anforderungen. Bei der Auswahl wurde besonderer Wert auf hohe Anwendungs-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proofErr w:type="spellStart"/>
      <w:r w:rsidRPr="005D4913">
        <w:rPr>
          <w:rFonts w:ascii="Times New Roman" w:hAnsi="Times New Roman" w:cs="Arial"/>
          <w:sz w:val="20"/>
        </w:rPr>
        <w:t>freundlichkeit</w:t>
      </w:r>
      <w:proofErr w:type="spellEnd"/>
      <w:r w:rsidRPr="005D4913">
        <w:rPr>
          <w:rFonts w:ascii="Times New Roman" w:hAnsi="Times New Roman" w:cs="Arial"/>
          <w:sz w:val="20"/>
        </w:rPr>
        <w:t xml:space="preserve"> und Praxistauglichkeit gelegt. </w:t>
      </w:r>
    </w:p>
    <w:p w:rsidR="006C13D7" w:rsidRDefault="006C13D7" w:rsidP="005D4913">
      <w:pPr>
        <w:pStyle w:val="Untertitel"/>
        <w:rPr>
          <w:rFonts w:ascii="Times New Roman" w:hAnsi="Times New Roman" w:cs="Arial"/>
          <w:b/>
          <w:sz w:val="20"/>
        </w:rPr>
      </w:pPr>
    </w:p>
    <w:p w:rsidR="006C13D7" w:rsidRDefault="005A22D7" w:rsidP="005D4913">
      <w:pPr>
        <w:pStyle w:val="Untertitel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b/>
          <w:sz w:val="20"/>
        </w:rPr>
        <w:t>ED BIO Trennquick</w:t>
      </w:r>
      <w:r w:rsidR="005D4913" w:rsidRPr="005D4913">
        <w:rPr>
          <w:rFonts w:ascii="Times New Roman" w:hAnsi="Times New Roman" w:cs="Arial"/>
          <w:b/>
          <w:sz w:val="20"/>
        </w:rPr>
        <w:t xml:space="preserve"> BA</w:t>
      </w:r>
      <w:r w:rsidR="005D4913" w:rsidRPr="005D4913">
        <w:rPr>
          <w:rFonts w:ascii="Times New Roman" w:hAnsi="Times New Roman" w:cs="Arial"/>
          <w:sz w:val="20"/>
        </w:rPr>
        <w:t xml:space="preserve"> baut einen druckfesten und stabilen Trennfilm auf und verhindert </w:t>
      </w:r>
    </w:p>
    <w:p w:rsidR="006C13D7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 xml:space="preserve">dadurch nachweislich Aufbauten auch an unzugänglichen Stellen. Es gewährleistet eine leichte 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 xml:space="preserve">und </w:t>
      </w:r>
      <w:r w:rsidR="000F5864">
        <w:rPr>
          <w:rFonts w:ascii="Times New Roman" w:hAnsi="Times New Roman" w:cs="Arial"/>
          <w:sz w:val="20"/>
        </w:rPr>
        <w:t>schnelle</w:t>
      </w:r>
      <w:r w:rsidRPr="005D4913">
        <w:rPr>
          <w:rFonts w:ascii="Times New Roman" w:hAnsi="Times New Roman" w:cs="Arial"/>
          <w:sz w:val="20"/>
        </w:rPr>
        <w:t xml:space="preserve"> </w:t>
      </w:r>
      <w:proofErr w:type="spellStart"/>
      <w:r w:rsidRPr="005D4913">
        <w:rPr>
          <w:rFonts w:ascii="Times New Roman" w:hAnsi="Times New Roman" w:cs="Arial"/>
          <w:sz w:val="20"/>
        </w:rPr>
        <w:t>Entschalung</w:t>
      </w:r>
      <w:proofErr w:type="spellEnd"/>
      <w:r w:rsidRPr="005D4913">
        <w:rPr>
          <w:rFonts w:ascii="Times New Roman" w:hAnsi="Times New Roman" w:cs="Arial"/>
          <w:sz w:val="20"/>
        </w:rPr>
        <w:t xml:space="preserve"> und ist materialschonend.</w:t>
      </w:r>
    </w:p>
    <w:p w:rsidR="006C13D7" w:rsidRDefault="006C13D7" w:rsidP="005D4913">
      <w:pPr>
        <w:pStyle w:val="Untertitel"/>
        <w:rPr>
          <w:rFonts w:ascii="Times New Roman" w:hAnsi="Times New Roman" w:cs="Arial"/>
          <w:b/>
          <w:sz w:val="20"/>
        </w:rPr>
      </w:pPr>
    </w:p>
    <w:p w:rsidR="00AE1865" w:rsidRDefault="005A22D7" w:rsidP="005D4913">
      <w:pPr>
        <w:pStyle w:val="Untertitel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b/>
          <w:sz w:val="20"/>
        </w:rPr>
        <w:t>ED BIO Trennquick</w:t>
      </w:r>
      <w:r w:rsidR="005D4913" w:rsidRPr="005D4913">
        <w:rPr>
          <w:rFonts w:ascii="Times New Roman" w:hAnsi="Times New Roman" w:cs="Arial"/>
          <w:b/>
          <w:sz w:val="20"/>
        </w:rPr>
        <w:t xml:space="preserve"> BA </w:t>
      </w:r>
      <w:r w:rsidR="005D4913" w:rsidRPr="005D4913">
        <w:rPr>
          <w:rFonts w:ascii="Times New Roman" w:hAnsi="Times New Roman" w:cs="Arial"/>
          <w:sz w:val="20"/>
        </w:rPr>
        <w:t xml:space="preserve">ist antikorrosiv eingestellt und wirkt nicht aggressiv gegen Lack, 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>Kunststoff und Metall. Es findet keine Verharzung des Produktes statt.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b/>
          <w:sz w:val="20"/>
        </w:rPr>
        <w:t>Typische Kenndaten: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>Aussehen:</w:t>
      </w:r>
      <w:r w:rsidRPr="005D4913">
        <w:rPr>
          <w:rFonts w:ascii="Times New Roman" w:hAnsi="Times New Roman" w:cs="Arial"/>
          <w:sz w:val="20"/>
        </w:rPr>
        <w:tab/>
      </w:r>
      <w:r w:rsidRPr="005D4913">
        <w:rPr>
          <w:rFonts w:ascii="Times New Roman" w:hAnsi="Times New Roman" w:cs="Arial"/>
          <w:sz w:val="20"/>
        </w:rPr>
        <w:tab/>
      </w:r>
      <w:r w:rsidR="004D2AC6">
        <w:rPr>
          <w:rFonts w:ascii="Times New Roman" w:hAnsi="Times New Roman" w:cs="Arial"/>
          <w:sz w:val="20"/>
        </w:rPr>
        <w:tab/>
      </w:r>
      <w:r w:rsidRPr="005D4913">
        <w:rPr>
          <w:rFonts w:ascii="Times New Roman" w:hAnsi="Times New Roman" w:cs="Arial"/>
          <w:sz w:val="20"/>
        </w:rPr>
        <w:t>goldgelb bis bräunlich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>Geruch:</w:t>
      </w:r>
      <w:r w:rsidRPr="005D4913">
        <w:rPr>
          <w:rFonts w:ascii="Times New Roman" w:hAnsi="Times New Roman" w:cs="Arial"/>
          <w:sz w:val="20"/>
        </w:rPr>
        <w:tab/>
      </w:r>
      <w:r w:rsidRPr="005D4913">
        <w:rPr>
          <w:rFonts w:ascii="Times New Roman" w:hAnsi="Times New Roman" w:cs="Arial"/>
          <w:sz w:val="20"/>
        </w:rPr>
        <w:tab/>
      </w:r>
      <w:r w:rsidRPr="005D4913">
        <w:rPr>
          <w:rFonts w:ascii="Times New Roman" w:hAnsi="Times New Roman" w:cs="Arial"/>
          <w:sz w:val="20"/>
        </w:rPr>
        <w:tab/>
      </w:r>
      <w:r w:rsidR="004D2AC6">
        <w:rPr>
          <w:rFonts w:ascii="Times New Roman" w:hAnsi="Times New Roman" w:cs="Arial"/>
          <w:sz w:val="20"/>
        </w:rPr>
        <w:tab/>
      </w:r>
      <w:r w:rsidRPr="005D4913">
        <w:rPr>
          <w:rFonts w:ascii="Times New Roman" w:hAnsi="Times New Roman" w:cs="Arial"/>
          <w:sz w:val="20"/>
        </w:rPr>
        <w:t>angenehm mild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>Dichte bei 15 °C:</w:t>
      </w:r>
      <w:r w:rsidRPr="005D4913">
        <w:rPr>
          <w:rFonts w:ascii="Times New Roman" w:hAnsi="Times New Roman" w:cs="Arial"/>
          <w:sz w:val="20"/>
        </w:rPr>
        <w:tab/>
      </w:r>
      <w:r w:rsidRPr="005D4913">
        <w:rPr>
          <w:rFonts w:ascii="Times New Roman" w:hAnsi="Times New Roman" w:cs="Arial"/>
          <w:sz w:val="20"/>
        </w:rPr>
        <w:tab/>
      </w:r>
      <w:r w:rsidR="004D2AC6">
        <w:rPr>
          <w:rFonts w:ascii="Times New Roman" w:hAnsi="Times New Roman" w:cs="Arial"/>
          <w:sz w:val="20"/>
        </w:rPr>
        <w:tab/>
      </w:r>
      <w:r w:rsidRPr="005D4913">
        <w:rPr>
          <w:rFonts w:ascii="Times New Roman" w:hAnsi="Times New Roman" w:cs="Arial"/>
          <w:sz w:val="20"/>
        </w:rPr>
        <w:t>ca. 860 kg / m³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>Viskosität bei 40 °C</w:t>
      </w:r>
      <w:r w:rsidRPr="005D4913">
        <w:rPr>
          <w:rFonts w:ascii="Times New Roman" w:hAnsi="Times New Roman" w:cs="Arial"/>
          <w:sz w:val="20"/>
        </w:rPr>
        <w:tab/>
      </w:r>
      <w:r w:rsidRPr="005D4913">
        <w:rPr>
          <w:rFonts w:ascii="Times New Roman" w:hAnsi="Times New Roman" w:cs="Arial"/>
          <w:sz w:val="20"/>
        </w:rPr>
        <w:tab/>
        <w:t>ca. 8,0 mm² / sec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>Flammpunkt:</w:t>
      </w:r>
      <w:r w:rsidRPr="005D4913">
        <w:rPr>
          <w:rFonts w:ascii="Times New Roman" w:hAnsi="Times New Roman" w:cs="Arial"/>
          <w:sz w:val="20"/>
        </w:rPr>
        <w:tab/>
      </w:r>
      <w:r w:rsidRPr="005D4913">
        <w:rPr>
          <w:rFonts w:ascii="Times New Roman" w:hAnsi="Times New Roman" w:cs="Arial"/>
          <w:sz w:val="20"/>
        </w:rPr>
        <w:tab/>
      </w:r>
      <w:r w:rsidRPr="005D4913">
        <w:rPr>
          <w:rFonts w:ascii="Times New Roman" w:hAnsi="Times New Roman" w:cs="Arial"/>
          <w:sz w:val="20"/>
        </w:rPr>
        <w:tab/>
        <w:t>&gt; 140 °C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proofErr w:type="spellStart"/>
      <w:r w:rsidRPr="005D4913">
        <w:rPr>
          <w:rFonts w:ascii="Times New Roman" w:hAnsi="Times New Roman" w:cs="Arial"/>
          <w:sz w:val="20"/>
        </w:rPr>
        <w:t>Pourpoint</w:t>
      </w:r>
      <w:proofErr w:type="spellEnd"/>
      <w:r w:rsidRPr="005D4913">
        <w:rPr>
          <w:rFonts w:ascii="Times New Roman" w:hAnsi="Times New Roman" w:cs="Arial"/>
          <w:sz w:val="20"/>
        </w:rPr>
        <w:tab/>
      </w:r>
      <w:r w:rsidRPr="005D4913">
        <w:rPr>
          <w:rFonts w:ascii="Times New Roman" w:hAnsi="Times New Roman" w:cs="Arial"/>
          <w:sz w:val="20"/>
        </w:rPr>
        <w:tab/>
      </w:r>
      <w:r w:rsidRPr="005D4913">
        <w:rPr>
          <w:rFonts w:ascii="Times New Roman" w:hAnsi="Times New Roman" w:cs="Arial"/>
          <w:sz w:val="20"/>
        </w:rPr>
        <w:tab/>
        <w:t>&lt; - 30 °C</w:t>
      </w:r>
    </w:p>
    <w:p w:rsidR="00C42B4F" w:rsidRDefault="00C42B4F" w:rsidP="005D4913">
      <w:pPr>
        <w:pStyle w:val="Untertitel"/>
        <w:rPr>
          <w:rFonts w:ascii="Times New Roman" w:hAnsi="Times New Roman" w:cs="Arial"/>
          <w:sz w:val="20"/>
        </w:rPr>
      </w:pP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b/>
          <w:sz w:val="20"/>
        </w:rPr>
        <w:t>Anwendung: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>Einsetzbar für alle zurzeit gängigen Schalungen.</w:t>
      </w:r>
    </w:p>
    <w:p w:rsid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 xml:space="preserve">Der Auftrag sollte idealerweise durch Sprühen bei 4-6 bar mittels einer Flachstrahldüse erfolgen. 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>Dabei ist auf gleichmäßige und sparsame Aufbringung zu achten. Pfützen sind zu entfernen.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 xml:space="preserve">1 </w:t>
      </w:r>
      <w:proofErr w:type="spellStart"/>
      <w:r w:rsidRPr="005D4913">
        <w:rPr>
          <w:rFonts w:ascii="Times New Roman" w:hAnsi="Times New Roman" w:cs="Arial"/>
          <w:sz w:val="20"/>
        </w:rPr>
        <w:t>ltr</w:t>
      </w:r>
      <w:proofErr w:type="spellEnd"/>
      <w:r w:rsidRPr="005D4913">
        <w:rPr>
          <w:rFonts w:ascii="Times New Roman" w:hAnsi="Times New Roman" w:cs="Arial"/>
          <w:sz w:val="20"/>
        </w:rPr>
        <w:t xml:space="preserve">. </w:t>
      </w:r>
      <w:r w:rsidRPr="005D4913">
        <w:rPr>
          <w:rFonts w:ascii="Times New Roman" w:hAnsi="Times New Roman" w:cs="Arial"/>
          <w:b/>
          <w:sz w:val="20"/>
        </w:rPr>
        <w:t xml:space="preserve">ED </w:t>
      </w:r>
      <w:r w:rsidR="005A22D7">
        <w:rPr>
          <w:rFonts w:ascii="Times New Roman" w:hAnsi="Times New Roman" w:cs="Arial"/>
          <w:b/>
          <w:sz w:val="20"/>
        </w:rPr>
        <w:t>BIO Trennquick</w:t>
      </w:r>
      <w:r w:rsidRPr="005D4913">
        <w:rPr>
          <w:rFonts w:ascii="Times New Roman" w:hAnsi="Times New Roman" w:cs="Arial"/>
          <w:sz w:val="20"/>
        </w:rPr>
        <w:t xml:space="preserve"> </w:t>
      </w:r>
      <w:r w:rsidRPr="005D4913">
        <w:rPr>
          <w:rFonts w:ascii="Times New Roman" w:hAnsi="Times New Roman" w:cs="Arial"/>
          <w:b/>
          <w:sz w:val="20"/>
        </w:rPr>
        <w:t>BA</w:t>
      </w:r>
      <w:r w:rsidRPr="005D4913">
        <w:rPr>
          <w:rFonts w:ascii="Times New Roman" w:hAnsi="Times New Roman" w:cs="Arial"/>
          <w:sz w:val="20"/>
        </w:rPr>
        <w:t xml:space="preserve"> reicht für ca. 60 – 70 m² je nach Anwendung- und Schalungsart.</w:t>
      </w:r>
    </w:p>
    <w:p w:rsid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 xml:space="preserve">Alle Produkte unterliegen der ständigen Kontrolle durch unser betriebseigenes Schmierstofflabor für 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  <w:r w:rsidRPr="005D4913">
        <w:rPr>
          <w:rFonts w:ascii="Times New Roman" w:hAnsi="Times New Roman" w:cs="Arial"/>
          <w:sz w:val="20"/>
        </w:rPr>
        <w:t>Produktentwicklung und -überwachung.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</w:p>
    <w:p w:rsidR="002908E4" w:rsidRDefault="005D4913" w:rsidP="005D4913">
      <w:pPr>
        <w:pStyle w:val="Untertitel"/>
        <w:rPr>
          <w:rFonts w:ascii="Times New Roman" w:hAnsi="Times New Roman" w:cs="Arial"/>
          <w:sz w:val="16"/>
          <w:szCs w:val="16"/>
        </w:rPr>
      </w:pPr>
      <w:r w:rsidRPr="005D4913">
        <w:rPr>
          <w:rFonts w:ascii="Times New Roman" w:hAnsi="Times New Roman" w:cs="Arial"/>
          <w:sz w:val="16"/>
          <w:szCs w:val="16"/>
        </w:rPr>
        <w:t xml:space="preserve">Die Angaben dieser Produktinformation basieren auf dem derzeitigen Stand unserer Kenntnisse und Erfahrungen. Wegen möglicher Einflüsse </w:t>
      </w:r>
    </w:p>
    <w:p w:rsidR="002908E4" w:rsidRDefault="005D4913" w:rsidP="005D4913">
      <w:pPr>
        <w:pStyle w:val="Untertitel"/>
        <w:rPr>
          <w:rFonts w:ascii="Times New Roman" w:hAnsi="Times New Roman" w:cs="Arial"/>
          <w:sz w:val="16"/>
          <w:szCs w:val="16"/>
        </w:rPr>
      </w:pPr>
      <w:r w:rsidRPr="005D4913">
        <w:rPr>
          <w:rFonts w:ascii="Times New Roman" w:hAnsi="Times New Roman" w:cs="Arial"/>
          <w:sz w:val="16"/>
          <w:szCs w:val="16"/>
        </w:rPr>
        <w:t xml:space="preserve">bei der Verarbeitung und Anwendung unserer Produkte entbindet es den Verarbeiter nicht von eigenen Prüfungen und Versuchen. Hieraus lassen </w:t>
      </w:r>
    </w:p>
    <w:p w:rsidR="002908E4" w:rsidRDefault="005D4913" w:rsidP="005D4913">
      <w:pPr>
        <w:pStyle w:val="Untertitel"/>
        <w:rPr>
          <w:rFonts w:ascii="Times New Roman" w:hAnsi="Times New Roman" w:cs="Arial"/>
          <w:sz w:val="16"/>
          <w:szCs w:val="16"/>
        </w:rPr>
      </w:pPr>
      <w:r w:rsidRPr="005D4913">
        <w:rPr>
          <w:rFonts w:ascii="Times New Roman" w:hAnsi="Times New Roman" w:cs="Arial"/>
          <w:sz w:val="16"/>
          <w:szCs w:val="16"/>
        </w:rPr>
        <w:t xml:space="preserve">sich keine rechtlich verbindlichen Zusicherungen für bestimmte Eigenschaften oder der Eignung für einen konkreten Einsatzzweck ableiten. 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16"/>
          <w:szCs w:val="16"/>
        </w:rPr>
      </w:pPr>
      <w:r w:rsidRPr="005D4913">
        <w:rPr>
          <w:rFonts w:ascii="Times New Roman" w:hAnsi="Times New Roman" w:cs="Arial"/>
          <w:sz w:val="16"/>
          <w:szCs w:val="16"/>
        </w:rPr>
        <w:t>Bestehende Gesetze und Bestimmungen sowie etwaige Schutzrechte sind vom Verarbeiter stets in eigener Verantwortung zu beachten.</w:t>
      </w:r>
    </w:p>
    <w:p w:rsidR="005D4913" w:rsidRPr="005D4913" w:rsidRDefault="005D4913" w:rsidP="005D4913">
      <w:pPr>
        <w:pStyle w:val="Untertitel"/>
        <w:rPr>
          <w:rFonts w:ascii="Times New Roman" w:hAnsi="Times New Roman" w:cs="Arial"/>
          <w:sz w:val="20"/>
        </w:rPr>
      </w:pPr>
    </w:p>
    <w:p w:rsidR="00EA1723" w:rsidRPr="005D4913" w:rsidRDefault="00FA4696" w:rsidP="009C30C0">
      <w:pPr>
        <w:widowControl w:val="0"/>
        <w:autoSpaceDE w:val="0"/>
        <w:autoSpaceDN w:val="0"/>
        <w:adjustRightInd w:val="0"/>
        <w:ind w:left="-142"/>
        <w:rPr>
          <w:b/>
          <w:sz w:val="20"/>
          <w:szCs w:val="20"/>
        </w:rPr>
      </w:pPr>
      <w:r>
        <w:rPr>
          <w:rFonts w:ascii="Verdana" w:hAnsi="Verdana"/>
          <w:sz w:val="32"/>
          <w:szCs w:val="32"/>
        </w:rPr>
        <w:t xml:space="preserve">  </w:t>
      </w:r>
    </w:p>
    <w:sectPr w:rsidR="00EA1723" w:rsidRPr="005D4913" w:rsidSect="003B607C">
      <w:headerReference w:type="default" r:id="rId8"/>
      <w:footerReference w:type="default" r:id="rId9"/>
      <w:pgSz w:w="11907" w:h="16840"/>
      <w:pgMar w:top="2977" w:right="283" w:bottom="1701" w:left="1276" w:header="102" w:footer="7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2D" w:rsidRDefault="00A96F2D">
      <w:r>
        <w:separator/>
      </w:r>
    </w:p>
  </w:endnote>
  <w:endnote w:type="continuationSeparator" w:id="0">
    <w:p w:rsidR="00A96F2D" w:rsidRDefault="00A9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dsor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B0" w:rsidRPr="000A45B0" w:rsidRDefault="000A45B0" w:rsidP="003B607C">
    <w:pPr>
      <w:widowControl w:val="0"/>
      <w:tabs>
        <w:tab w:val="center" w:pos="4082"/>
        <w:tab w:val="left" w:pos="7797"/>
        <w:tab w:val="right" w:pos="8165"/>
      </w:tabs>
      <w:autoSpaceDE w:val="0"/>
      <w:autoSpaceDN w:val="0"/>
      <w:adjustRightInd w:val="0"/>
      <w:rPr>
        <w:sz w:val="20"/>
        <w:szCs w:val="20"/>
      </w:rPr>
    </w:pPr>
    <w:r w:rsidRPr="000A45B0">
      <w:rPr>
        <w:sz w:val="20"/>
        <w:szCs w:val="20"/>
      </w:rPr>
      <w:t xml:space="preserve">ED </w:t>
    </w:r>
    <w:proofErr w:type="spellStart"/>
    <w:r w:rsidRPr="000A45B0">
      <w:rPr>
        <w:sz w:val="20"/>
        <w:szCs w:val="20"/>
      </w:rPr>
      <w:t>schmierstoffe</w:t>
    </w:r>
    <w:proofErr w:type="spellEnd"/>
    <w:r w:rsidRPr="000A45B0">
      <w:rPr>
        <w:sz w:val="20"/>
        <w:szCs w:val="20"/>
      </w:rPr>
      <w:t xml:space="preserve"> &amp; mehr</w:t>
    </w:r>
    <w:r w:rsidRPr="000A45B0">
      <w:rPr>
        <w:sz w:val="20"/>
        <w:szCs w:val="20"/>
      </w:rPr>
      <w:tab/>
    </w:r>
    <w:r w:rsidRPr="000A45B0">
      <w:rPr>
        <w:sz w:val="20"/>
        <w:szCs w:val="20"/>
      </w:rPr>
      <w:tab/>
    </w:r>
    <w:r w:rsidR="000A0D38">
      <w:rPr>
        <w:sz w:val="20"/>
        <w:szCs w:val="20"/>
      </w:rPr>
      <w:tab/>
    </w:r>
    <w:r w:rsidRPr="000A45B0">
      <w:rPr>
        <w:sz w:val="20"/>
        <w:szCs w:val="20"/>
      </w:rPr>
      <w:t>Telefon 02202 241677</w:t>
    </w:r>
    <w:r w:rsidRPr="000A45B0">
      <w:rPr>
        <w:sz w:val="20"/>
        <w:szCs w:val="20"/>
      </w:rPr>
      <w:tab/>
    </w:r>
  </w:p>
  <w:p w:rsidR="000A45B0" w:rsidRPr="000A45B0" w:rsidRDefault="009C30C0" w:rsidP="003B607C">
    <w:pPr>
      <w:widowControl w:val="0"/>
      <w:tabs>
        <w:tab w:val="center" w:pos="4082"/>
        <w:tab w:val="left" w:pos="7797"/>
        <w:tab w:val="right" w:pos="8165"/>
      </w:tabs>
      <w:autoSpaceDE w:val="0"/>
      <w:autoSpaceDN w:val="0"/>
      <w:adjustRightInd w:val="0"/>
      <w:rPr>
        <w:sz w:val="20"/>
        <w:szCs w:val="20"/>
      </w:rPr>
    </w:pPr>
    <w:r>
      <w:rPr>
        <w:sz w:val="20"/>
        <w:szCs w:val="20"/>
      </w:rPr>
      <w:t>Zum Scheider Feld 12-Gebäuderückseite</w:t>
    </w:r>
    <w:r w:rsidR="000A45B0" w:rsidRPr="000A45B0">
      <w:rPr>
        <w:sz w:val="20"/>
        <w:szCs w:val="20"/>
      </w:rPr>
      <w:tab/>
    </w:r>
    <w:r w:rsidR="000A0D38">
      <w:rPr>
        <w:sz w:val="20"/>
        <w:szCs w:val="20"/>
      </w:rPr>
      <w:tab/>
    </w:r>
    <w:r w:rsidR="000A45B0" w:rsidRPr="000A45B0">
      <w:rPr>
        <w:sz w:val="20"/>
        <w:szCs w:val="20"/>
      </w:rPr>
      <w:t>Telefax 02202 241678</w:t>
    </w:r>
  </w:p>
  <w:p w:rsidR="00C848D3" w:rsidRDefault="000A45B0" w:rsidP="003B607C">
    <w:pPr>
      <w:widowControl w:val="0"/>
      <w:tabs>
        <w:tab w:val="center" w:pos="4082"/>
        <w:tab w:val="right" w:pos="7371"/>
      </w:tabs>
      <w:autoSpaceDE w:val="0"/>
      <w:autoSpaceDN w:val="0"/>
      <w:adjustRightInd w:val="0"/>
      <w:ind w:right="-284"/>
    </w:pPr>
    <w:r w:rsidRPr="000A45B0">
      <w:rPr>
        <w:sz w:val="20"/>
        <w:szCs w:val="20"/>
      </w:rPr>
      <w:t>51467 Bergisch Gladbach</w:t>
    </w:r>
    <w:r w:rsidRPr="000A45B0">
      <w:rPr>
        <w:sz w:val="20"/>
        <w:szCs w:val="20"/>
      </w:rPr>
      <w:tab/>
    </w:r>
    <w:r w:rsidR="00CE7D95">
      <w:rPr>
        <w:sz w:val="20"/>
        <w:szCs w:val="20"/>
      </w:rPr>
      <w:tab/>
    </w:r>
    <w:r w:rsidR="003B607C">
      <w:rPr>
        <w:sz w:val="20"/>
        <w:szCs w:val="20"/>
      </w:rPr>
      <w:tab/>
    </w:r>
    <w:r w:rsidRPr="000A45B0">
      <w:rPr>
        <w:sz w:val="20"/>
        <w:szCs w:val="20"/>
      </w:rPr>
      <w:t xml:space="preserve">Mobil 0171 8758183 </w:t>
    </w:r>
    <w:r w:rsidRPr="000A45B0">
      <w:rPr>
        <w:sz w:val="20"/>
        <w:szCs w:val="20"/>
      </w:rPr>
      <w:tab/>
    </w:r>
    <w:r w:rsidRPr="000A45B0">
      <w:rPr>
        <w:sz w:val="20"/>
        <w:szCs w:val="20"/>
      </w:rPr>
      <w:tab/>
    </w:r>
    <w:r w:rsidRPr="000A45B0">
      <w:rPr>
        <w:sz w:val="20"/>
        <w:szCs w:val="20"/>
      </w:rPr>
      <w:tab/>
    </w:r>
    <w:r w:rsidR="000A0D38">
      <w:rPr>
        <w:sz w:val="20"/>
        <w:szCs w:val="20"/>
      </w:rPr>
      <w:tab/>
    </w:r>
    <w:proofErr w:type="spellStart"/>
    <w:r w:rsidRPr="000A45B0">
      <w:rPr>
        <w:sz w:val="20"/>
        <w:szCs w:val="20"/>
      </w:rPr>
      <w:t>E-Mail:edahm@t-online.de</w:t>
    </w:r>
    <w:proofErr w:type="spellEnd"/>
    <w:r w:rsidR="00C848D3">
      <w:tab/>
    </w:r>
    <w:r w:rsidR="00C3351E">
      <w:tab/>
    </w:r>
    <w:r w:rsidR="00C3351E">
      <w:tab/>
    </w:r>
    <w:proofErr w:type="spellStart"/>
    <w:r w:rsidR="00C3351E" w:rsidRPr="00C3351E">
      <w:rPr>
        <w:sz w:val="20"/>
        <w:szCs w:val="20"/>
      </w:rPr>
      <w:t>Home:edschmierstoffe.de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2D" w:rsidRDefault="00A96F2D">
      <w:r>
        <w:separator/>
      </w:r>
    </w:p>
  </w:footnote>
  <w:footnote w:type="continuationSeparator" w:id="0">
    <w:p w:rsidR="00A96F2D" w:rsidRDefault="00A96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1A" w:rsidRDefault="000B613F" w:rsidP="00CE7D95">
    <w:pPr>
      <w:widowControl w:val="0"/>
      <w:tabs>
        <w:tab w:val="center" w:pos="4082"/>
        <w:tab w:val="right" w:pos="8165"/>
      </w:tabs>
      <w:autoSpaceDE w:val="0"/>
      <w:autoSpaceDN w:val="0"/>
      <w:adjustRightInd w:val="0"/>
      <w:ind w:left="-851" w:right="-709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597E1A">
      <w:rPr>
        <w:sz w:val="20"/>
        <w:szCs w:val="20"/>
      </w:rPr>
      <w:tab/>
    </w:r>
  </w:p>
  <w:p w:rsidR="000A0D38" w:rsidRDefault="00537667" w:rsidP="00CE7D95">
    <w:pPr>
      <w:widowControl w:val="0"/>
      <w:tabs>
        <w:tab w:val="center" w:pos="2835"/>
        <w:tab w:val="center" w:pos="4082"/>
        <w:tab w:val="right" w:pos="7938"/>
      </w:tabs>
      <w:autoSpaceDE w:val="0"/>
      <w:autoSpaceDN w:val="0"/>
      <w:adjustRightInd w:val="0"/>
      <w:ind w:left="1416" w:right="-709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134620</wp:posOffset>
          </wp:positionV>
          <wp:extent cx="1257300" cy="1371600"/>
          <wp:effectExtent l="19050" t="0" r="0" b="0"/>
          <wp:wrapThrough wrapText="bothSides">
            <wp:wrapPolygon edited="0">
              <wp:start x="-327" y="0"/>
              <wp:lineTo x="-327" y="21300"/>
              <wp:lineTo x="21600" y="21300"/>
              <wp:lineTo x="21600" y="0"/>
              <wp:lineTo x="-327" y="0"/>
            </wp:wrapPolygon>
          </wp:wrapThrough>
          <wp:docPr id="2" name="Bild 1" descr="uz-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-6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7E1A">
      <w:rPr>
        <w:sz w:val="20"/>
        <w:szCs w:val="20"/>
      </w:rPr>
      <w:tab/>
    </w:r>
    <w:r w:rsidR="00597E1A">
      <w:rPr>
        <w:sz w:val="20"/>
        <w:szCs w:val="20"/>
      </w:rPr>
      <w:tab/>
    </w:r>
    <w:r w:rsidR="00CE7D95">
      <w:rPr>
        <w:sz w:val="20"/>
        <w:szCs w:val="20"/>
      </w:rPr>
      <w:tab/>
    </w:r>
    <w:r w:rsidR="00CE7D95">
      <w:rPr>
        <w:sz w:val="20"/>
        <w:szCs w:val="20"/>
      </w:rPr>
      <w:tab/>
    </w:r>
    <w:r w:rsidR="00CE7D95">
      <w:rPr>
        <w:sz w:val="20"/>
        <w:szCs w:val="20"/>
      </w:rPr>
      <w:tab/>
    </w:r>
  </w:p>
  <w:p w:rsidR="00C848D3" w:rsidRDefault="000A0D38" w:rsidP="00CE7D95">
    <w:pPr>
      <w:widowControl w:val="0"/>
      <w:tabs>
        <w:tab w:val="center" w:pos="2835"/>
        <w:tab w:val="center" w:pos="4082"/>
        <w:tab w:val="right" w:pos="7938"/>
      </w:tabs>
      <w:autoSpaceDE w:val="0"/>
      <w:autoSpaceDN w:val="0"/>
      <w:adjustRightInd w:val="0"/>
      <w:ind w:left="1416" w:right="-709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0B613F" w:rsidRPr="000B613F">
      <w:rPr>
        <w:sz w:val="36"/>
        <w:szCs w:val="36"/>
      </w:rPr>
      <w:t>D A H M</w:t>
    </w:r>
    <w:r w:rsidR="000B613F" w:rsidRPr="000B613F">
      <w:rPr>
        <w:sz w:val="36"/>
        <w:szCs w:val="36"/>
      </w:rPr>
      <w:tab/>
    </w:r>
    <w:r w:rsidR="00CE7D95">
      <w:rPr>
        <w:sz w:val="36"/>
        <w:szCs w:val="36"/>
      </w:rPr>
      <w:tab/>
    </w:r>
    <w:r w:rsidR="00CE7D95">
      <w:rPr>
        <w:sz w:val="36"/>
        <w:szCs w:val="36"/>
      </w:rPr>
      <w:tab/>
    </w:r>
    <w:r w:rsidR="00CE7D95">
      <w:rPr>
        <w:sz w:val="36"/>
        <w:szCs w:val="36"/>
      </w:rPr>
      <w:tab/>
    </w:r>
    <w:r w:rsidR="00CE7D95">
      <w:rPr>
        <w:sz w:val="36"/>
        <w:szCs w:val="36"/>
      </w:rPr>
      <w:tab/>
    </w:r>
    <w:r w:rsidR="00CE7D95">
      <w:rPr>
        <w:sz w:val="36"/>
        <w:szCs w:val="36"/>
      </w:rPr>
      <w:tab/>
    </w:r>
    <w:r w:rsidR="00537667">
      <w:rPr>
        <w:noProof/>
        <w:sz w:val="20"/>
        <w:szCs w:val="20"/>
      </w:rPr>
      <w:drawing>
        <wp:inline distT="0" distB="0" distL="0" distR="0">
          <wp:extent cx="866775" cy="809625"/>
          <wp:effectExtent l="19050" t="0" r="9525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7D95">
      <w:rPr>
        <w:sz w:val="36"/>
        <w:szCs w:val="36"/>
      </w:rPr>
      <w:tab/>
    </w:r>
    <w:r w:rsidR="00CE7D95">
      <w:rPr>
        <w:sz w:val="36"/>
        <w:szCs w:val="36"/>
      </w:rPr>
      <w:tab/>
    </w:r>
    <w:r w:rsidR="00CE7D95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44"/>
    <w:rsid w:val="000A0D38"/>
    <w:rsid w:val="000A45B0"/>
    <w:rsid w:val="000B613F"/>
    <w:rsid w:val="000F5864"/>
    <w:rsid w:val="0010641D"/>
    <w:rsid w:val="00136966"/>
    <w:rsid w:val="001522F8"/>
    <w:rsid w:val="00173381"/>
    <w:rsid w:val="001F5D07"/>
    <w:rsid w:val="00213836"/>
    <w:rsid w:val="002908E4"/>
    <w:rsid w:val="002C43DC"/>
    <w:rsid w:val="002F37DE"/>
    <w:rsid w:val="003B30C1"/>
    <w:rsid w:val="003B607C"/>
    <w:rsid w:val="003B75DA"/>
    <w:rsid w:val="00405D12"/>
    <w:rsid w:val="00405F38"/>
    <w:rsid w:val="004C0DC7"/>
    <w:rsid w:val="004D2AC6"/>
    <w:rsid w:val="00537667"/>
    <w:rsid w:val="00576D95"/>
    <w:rsid w:val="00597E1A"/>
    <w:rsid w:val="005A22D7"/>
    <w:rsid w:val="005B304F"/>
    <w:rsid w:val="005C09AA"/>
    <w:rsid w:val="005D4913"/>
    <w:rsid w:val="005F7499"/>
    <w:rsid w:val="00622A53"/>
    <w:rsid w:val="00630D24"/>
    <w:rsid w:val="00646CD7"/>
    <w:rsid w:val="00690304"/>
    <w:rsid w:val="006C13D7"/>
    <w:rsid w:val="00702428"/>
    <w:rsid w:val="007B18F0"/>
    <w:rsid w:val="00847F0D"/>
    <w:rsid w:val="00865873"/>
    <w:rsid w:val="008D2EB7"/>
    <w:rsid w:val="00916E3F"/>
    <w:rsid w:val="00955418"/>
    <w:rsid w:val="00962DF1"/>
    <w:rsid w:val="009A54C7"/>
    <w:rsid w:val="009C03A4"/>
    <w:rsid w:val="009C30C0"/>
    <w:rsid w:val="00A01BBE"/>
    <w:rsid w:val="00A51655"/>
    <w:rsid w:val="00A96F2D"/>
    <w:rsid w:val="00AA7658"/>
    <w:rsid w:val="00AD1628"/>
    <w:rsid w:val="00AE1865"/>
    <w:rsid w:val="00AF47D4"/>
    <w:rsid w:val="00B43947"/>
    <w:rsid w:val="00BA096F"/>
    <w:rsid w:val="00BB7921"/>
    <w:rsid w:val="00BD5E44"/>
    <w:rsid w:val="00C3351E"/>
    <w:rsid w:val="00C42B4F"/>
    <w:rsid w:val="00C54619"/>
    <w:rsid w:val="00C8321C"/>
    <w:rsid w:val="00C848D3"/>
    <w:rsid w:val="00CB6AAE"/>
    <w:rsid w:val="00CE0B20"/>
    <w:rsid w:val="00CE7D95"/>
    <w:rsid w:val="00D50002"/>
    <w:rsid w:val="00E05326"/>
    <w:rsid w:val="00E73316"/>
    <w:rsid w:val="00EA1723"/>
    <w:rsid w:val="00EB1439"/>
    <w:rsid w:val="00EF5714"/>
    <w:rsid w:val="00F03953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9A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45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5B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5B0"/>
  </w:style>
  <w:style w:type="paragraph" w:styleId="Untertitel">
    <w:name w:val="Subtitle"/>
    <w:basedOn w:val="Standard"/>
    <w:qFormat/>
    <w:rsid w:val="005D4913"/>
    <w:rPr>
      <w:rFonts w:ascii="Windsor" w:hAnsi="Windsor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4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9A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45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5B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5B0"/>
  </w:style>
  <w:style w:type="paragraph" w:styleId="Untertitel">
    <w:name w:val="Subtitle"/>
    <w:basedOn w:val="Standard"/>
    <w:qFormat/>
    <w:rsid w:val="005D4913"/>
    <w:rPr>
      <w:rFonts w:ascii="Windsor" w:hAnsi="Windsor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4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5D55-6278-4026-9A1F-43AE9C06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ED neu 11.2005</vt:lpstr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ED neu 11.2005</dc:title>
  <dc:subject/>
  <dc:creator>Ernst Dahm</dc:creator>
  <cp:keywords/>
  <dc:description/>
  <cp:lastModifiedBy>VPCJ1</cp:lastModifiedBy>
  <cp:revision>24</cp:revision>
  <cp:lastPrinted>2014-10-20T08:45:00Z</cp:lastPrinted>
  <dcterms:created xsi:type="dcterms:W3CDTF">2010-07-15T17:03:00Z</dcterms:created>
  <dcterms:modified xsi:type="dcterms:W3CDTF">2017-11-23T15:42:00Z</dcterms:modified>
</cp:coreProperties>
</file>